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微软雅黑" w:hAnsi="微软雅黑" w:eastAsia="微软雅黑" w:cs="微软雅黑"/>
          <w:b/>
          <w:bCs w:val="0"/>
          <w:color w:val="FF0000"/>
          <w:sz w:val="52"/>
          <w:szCs w:val="5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 w:val="0"/>
          <w:color w:val="FF0000"/>
          <w:sz w:val="52"/>
          <w:szCs w:val="52"/>
        </w:rPr>
        <w:t>常州市</w:t>
      </w:r>
      <w:r>
        <w:rPr>
          <w:rFonts w:hint="eastAsia" w:ascii="微软雅黑" w:hAnsi="微软雅黑" w:eastAsia="微软雅黑" w:cs="微软雅黑"/>
          <w:b/>
          <w:bCs w:val="0"/>
          <w:color w:val="FF0000"/>
          <w:sz w:val="52"/>
          <w:szCs w:val="52"/>
        </w:rPr>
        <w:t>电子商务协会</w:t>
      </w:r>
      <w:r>
        <w:rPr>
          <w:rFonts w:hint="eastAsia" w:ascii="微软雅黑" w:hAnsi="微软雅黑" w:eastAsia="微软雅黑" w:cs="微软雅黑"/>
          <w:b/>
          <w:bCs w:val="0"/>
          <w:color w:val="FF0000"/>
          <w:sz w:val="52"/>
          <w:szCs w:val="52"/>
        </w:rPr>
        <w:t>入会申请表</w:t>
      </w:r>
    </w:p>
    <w:bookmarkEnd w:id="0"/>
    <w:p>
      <w:pPr>
        <w:spacing w:line="360" w:lineRule="auto"/>
        <w:rPr>
          <w:rFonts w:hint="eastAsia" w:ascii="黑体" w:hAnsi="黑体" w:eastAsia="黑体" w:cs="宋体"/>
          <w:b/>
          <w:bCs/>
          <w:sz w:val="44"/>
          <w:szCs w:val="44"/>
          <w:lang w:val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13335</wp:posOffset>
                </wp:positionV>
                <wp:extent cx="323850" cy="263525"/>
                <wp:effectExtent l="22225" t="17780" r="34925" b="23495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3525"/>
                        </a:xfrm>
                        <a:custGeom>
                          <a:avLst/>
                          <a:gdLst/>
                          <a:ahLst/>
                          <a:cxnLst>
                            <a:cxn ang="16200000">
                              <a:pos x="172085" y="0"/>
                            </a:cxn>
                            <a:cxn ang="10800000">
                              <a:pos x="0" y="100899"/>
                            </a:cxn>
                            <a:cxn ang="5400000">
                              <a:pos x="65730" y="264159"/>
                            </a:cxn>
                            <a:cxn ang="5400000">
                              <a:pos x="278439" y="264159"/>
                            </a:cxn>
                            <a:cxn ang="0">
                              <a:pos x="344169" y="100899"/>
                            </a:cxn>
                          </a:cxnLst>
                          <a:rect l="0" t="0" r="0" b="0"/>
                          <a:pathLst>
                            <a:path w="344170" h="264160">
                              <a:moveTo>
                                <a:pt x="0" y="100899"/>
                              </a:moveTo>
                              <a:lnTo>
                                <a:pt x="131461" y="100900"/>
                              </a:lnTo>
                              <a:lnTo>
                                <a:pt x="172085" y="0"/>
                              </a:lnTo>
                              <a:lnTo>
                                <a:pt x="212708" y="100900"/>
                              </a:lnTo>
                              <a:lnTo>
                                <a:pt x="344169" y="100899"/>
                              </a:lnTo>
                              <a:lnTo>
                                <a:pt x="237814" y="163259"/>
                              </a:lnTo>
                              <a:lnTo>
                                <a:pt x="278439" y="264159"/>
                              </a:lnTo>
                              <a:lnTo>
                                <a:pt x="172085" y="201798"/>
                              </a:lnTo>
                              <a:lnTo>
                                <a:pt x="65730" y="264159"/>
                              </a:lnTo>
                              <a:lnTo>
                                <a:pt x="106355" y="163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00" style="position:absolute;left:0pt;margin-left:251.55pt;margin-top:1.05pt;height:20.75pt;width:25.5pt;z-index:251660288;mso-width-relative:page;mso-height-relative:page;" fillcolor="#FF0000" filled="t" stroked="t" coordsize="344170,264160" o:gfxdata="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BYAAABkcnMvUEsBAhQAFAAAAAgAh07iQLo5GtDXAAAACAEAAA8AAAAAAAAA&#10;AQAgAAAAOAAAAGRycy9kb3ducmV2LnhtbFBLAQIUABQAAAAIAIdO4kAnUcqK4AIAAIMHAAAOAAAA&#10;AAAAAAEAIAAAADwBAABkcnMvZTJvRG9jLnhtbFBLBQYAAAAABgAGAFkBAACOBgAAAAA=&#10;" path="m0,100899l131461,100900,172085,0,212708,100900,344169,100899,237814,163259,278439,264159,172085,201798,65730,264159,106355,163259xe">
                <v:path o:connectlocs="172085,0;0,100899;65730,264159;278439,264159;344169,100899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sz w:val="30"/>
          <w:szCs w:val="30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167640</wp:posOffset>
                </wp:positionV>
                <wp:extent cx="2870835" cy="635"/>
                <wp:effectExtent l="0" t="12700" r="12065" b="1206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8708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flip:y;margin-left:285pt;margin-top:13.2pt;height:0.05pt;width:226.05pt;z-index:251661312;mso-width-relative:page;mso-height-relative:page;" filled="f" stroked="t" coordsize="21600,21600" o:gfxdata="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BeFRhl1gAAAAoBAAAPAAAAAAAA&#10;AAEAIAAAADgAAABkcnMvZG93bnJldi54bWxQSwECFAAUAAAACACHTuJAyVd6ecUBAACNAwAADgAA&#10;AAAAAAABACAAAAA7AQAAZHJzL2Uyb0RvYy54bWxQSwUGAAAAAAYABgBZAQAAcg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sz w:val="30"/>
          <w:szCs w:val="30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186690</wp:posOffset>
                </wp:positionV>
                <wp:extent cx="2870835" cy="635"/>
                <wp:effectExtent l="0" t="12700" r="12065" b="120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8708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flip:y;margin-left:15pt;margin-top:14.7pt;height:0.05pt;width:226.05pt;z-index:251659264;mso-width-relative:page;mso-height-relative:page;" filled="f" stroked="t" coordsize="21600,21600" o:gfxdata="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DwnnjZ1QAAAAgBAAAPAAAA&#10;AAAAAAEAIAAAADgAAABkcnMvZG93bnJldi54bWxQSwECFAAUAAAACACHTuJAcO+s4skBAACbAwAA&#10;DgAAAAAAAAABACAAAAA6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宋体"/>
          <w:b/>
          <w:bCs/>
          <w:sz w:val="44"/>
          <w:szCs w:val="44"/>
        </w:rPr>
        <w:t xml:space="preserve">   </w:t>
      </w:r>
      <w:r>
        <w:rPr>
          <w:rFonts w:hint="eastAsia" w:ascii="黑体" w:hAnsi="黑体" w:eastAsia="黑体" w:cs="宋体"/>
          <w:b/>
          <w:bCs/>
          <w:sz w:val="44"/>
          <w:szCs w:val="44"/>
          <w:lang w:val="zh-CN"/>
        </w:rPr>
        <w:t xml:space="preserve">               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b/>
          <w:bCs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sz w:val="18"/>
          <w:szCs w:val="18"/>
          <w:lang w:val="zh-CN"/>
        </w:rPr>
        <w:t xml:space="preserve">                                           编号：</w:t>
      </w:r>
    </w:p>
    <w:tbl>
      <w:tblPr>
        <w:tblStyle w:val="3"/>
        <w:tblW w:w="0" w:type="auto"/>
        <w:jc w:val="center"/>
        <w:tblBorders>
          <w:top w:val="single" w:color="FF0000" w:sz="8" w:space="0"/>
          <w:left w:val="single" w:color="FF0000" w:sz="8" w:space="0"/>
          <w:bottom w:val="single" w:color="FF0000" w:sz="8" w:space="0"/>
          <w:right w:val="single" w:color="FF0000" w:sz="8" w:space="0"/>
          <w:insideH w:val="single" w:color="FF0000" w:sz="8" w:space="0"/>
          <w:insideV w:val="single" w:color="FF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709"/>
        <w:gridCol w:w="2921"/>
        <w:gridCol w:w="909"/>
        <w:gridCol w:w="221"/>
        <w:gridCol w:w="204"/>
        <w:gridCol w:w="988"/>
        <w:gridCol w:w="715"/>
        <w:gridCol w:w="1134"/>
        <w:gridCol w:w="1784"/>
      </w:tblGrid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612" w:hRule="exact"/>
          <w:jc w:val="center"/>
        </w:trPr>
        <w:tc>
          <w:tcPr>
            <w:tcW w:w="1082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单位名称</w:t>
            </w:r>
          </w:p>
        </w:tc>
        <w:tc>
          <w:tcPr>
            <w:tcW w:w="4051" w:type="dxa"/>
            <w:gridSpan w:val="3"/>
            <w:tcBorders>
              <w:top w:val="single" w:color="auto" w:sz="2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lang w:val="zh-CN"/>
              </w:rPr>
              <w:t>信用代码</w:t>
            </w:r>
          </w:p>
        </w:tc>
        <w:tc>
          <w:tcPr>
            <w:tcW w:w="2918" w:type="dxa"/>
            <w:gridSpan w:val="2"/>
            <w:tcBorders>
              <w:top w:val="single" w:color="auto" w:sz="24" w:space="0"/>
              <w:left w:val="single" w:color="auto" w:sz="8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441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通讯地址</w:t>
            </w:r>
          </w:p>
        </w:tc>
        <w:tc>
          <w:tcPr>
            <w:tcW w:w="40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9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/>
                <w:b w:val="0"/>
                <w:bCs w:val="0"/>
              </w:rPr>
              <w:t>成立时间</w:t>
            </w:r>
          </w:p>
        </w:tc>
        <w:tc>
          <w:tcPr>
            <w:tcW w:w="2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469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单位网址</w:t>
            </w:r>
          </w:p>
        </w:tc>
        <w:tc>
          <w:tcPr>
            <w:tcW w:w="4051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9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/>
                <w:b w:val="0"/>
                <w:bCs w:val="0"/>
              </w:rPr>
              <w:t>电子邮箱</w:t>
            </w:r>
          </w:p>
        </w:tc>
        <w:tc>
          <w:tcPr>
            <w:tcW w:w="2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469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法人代表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职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ascii="黑体" w:hAnsi="黑体" w:eastAsia="黑体"/>
                <w:b w:val="0"/>
                <w:bCs w:val="0"/>
              </w:rPr>
              <w:t>QQ/MSN</w:t>
            </w:r>
          </w:p>
        </w:tc>
        <w:tc>
          <w:tcPr>
            <w:tcW w:w="1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469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电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话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传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真</w:t>
            </w:r>
          </w:p>
        </w:tc>
        <w:tc>
          <w:tcPr>
            <w:tcW w:w="190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手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机</w:t>
            </w:r>
          </w:p>
        </w:tc>
        <w:tc>
          <w:tcPr>
            <w:tcW w:w="1784" w:type="dxa"/>
            <w:tcBorders>
              <w:top w:val="single" w:color="auto" w:sz="8" w:space="0"/>
              <w:left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469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联系人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职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ascii="黑体" w:hAnsi="黑体" w:eastAsia="黑体"/>
                <w:b w:val="0"/>
                <w:bCs w:val="0"/>
              </w:rPr>
              <w:t>QQ/MSN</w:t>
            </w:r>
          </w:p>
        </w:tc>
        <w:tc>
          <w:tcPr>
            <w:tcW w:w="1784" w:type="dxa"/>
            <w:tcBorders>
              <w:top w:val="single" w:color="auto" w:sz="8" w:space="0"/>
              <w:left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469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电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话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传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真</w:t>
            </w:r>
          </w:p>
        </w:tc>
        <w:tc>
          <w:tcPr>
            <w:tcW w:w="190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手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机</w:t>
            </w:r>
          </w:p>
        </w:tc>
        <w:tc>
          <w:tcPr>
            <w:tcW w:w="1784" w:type="dxa"/>
            <w:tcBorders>
              <w:top w:val="single" w:color="auto" w:sz="8" w:space="0"/>
              <w:left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1626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</w:rPr>
              <w:t>行业分类</w:t>
            </w:r>
          </w:p>
        </w:tc>
        <w:tc>
          <w:tcPr>
            <w:tcW w:w="4051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 xml:space="preserve">互联网及电子商务应用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 xml:space="preserve">□ 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 xml:space="preserve">信息技术应用与软件开发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 xml:space="preserve">流通服务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工业企业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 xml:space="preserve">金融业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 xml:space="preserve">大科研院所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□通讯服务 □贸易□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其它</w:t>
            </w:r>
            <w:r>
              <w:rPr>
                <w:rFonts w:ascii="黑体" w:hAnsi="黑体" w:eastAsia="黑体" w:cs="宋体"/>
                <w:b w:val="0"/>
                <w:bCs w:val="0"/>
                <w:kern w:val="0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（请注明）</w:t>
            </w:r>
            <w:r>
              <w:rPr>
                <w:rFonts w:ascii="黑体" w:hAnsi="黑体" w:eastAsia="黑体" w:cs="宋体"/>
                <w:b w:val="0"/>
                <w:bCs w:val="0"/>
                <w:kern w:val="0"/>
              </w:rPr>
              <w:t xml:space="preserve">     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</w:rPr>
              <w:t>经济类型</w:t>
            </w:r>
          </w:p>
        </w:tc>
        <w:tc>
          <w:tcPr>
            <w:tcW w:w="36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</w:rPr>
              <w:t>国有经济</w:t>
            </w:r>
            <w:r>
              <w:rPr>
                <w:rFonts w:ascii="黑体" w:hAnsi="黑体" w:eastAsia="黑体"/>
                <w:b w:val="0"/>
                <w:bCs w:val="0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</w:rPr>
              <w:t>集体经济</w:t>
            </w:r>
            <w:r>
              <w:rPr>
                <w:rFonts w:ascii="黑体" w:hAnsi="黑体" w:eastAsia="黑体"/>
                <w:b w:val="0"/>
                <w:bCs w:val="0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</w:rPr>
              <w:t>私营经济</w:t>
            </w:r>
            <w:r>
              <w:rPr>
                <w:rFonts w:ascii="黑体" w:hAnsi="黑体" w:eastAsia="黑体"/>
                <w:b w:val="0"/>
                <w:bCs w:val="0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</w:rPr>
              <w:t>联营经济</w:t>
            </w:r>
            <w:r>
              <w:rPr>
                <w:rFonts w:ascii="黑体" w:hAnsi="黑体" w:eastAsia="黑体"/>
                <w:b w:val="0"/>
                <w:bCs w:val="0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</w:rPr>
              <w:t>股份制经济</w:t>
            </w:r>
            <w:r>
              <w:rPr>
                <w:rFonts w:ascii="黑体" w:hAnsi="黑体" w:eastAsia="黑体"/>
                <w:b w:val="0"/>
                <w:bCs w:val="0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</w:rPr>
              <w:t>中外合资企业</w:t>
            </w:r>
            <w:r>
              <w:rPr>
                <w:rFonts w:ascii="黑体" w:hAnsi="黑体" w:eastAsia="黑体"/>
                <w:b w:val="0"/>
                <w:bCs w:val="0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</w:rPr>
              <w:t>中外合作企业</w:t>
            </w:r>
            <w:r>
              <w:rPr>
                <w:rFonts w:ascii="黑体" w:hAnsi="黑体" w:eastAsia="黑体"/>
                <w:b w:val="0"/>
                <w:bCs w:val="0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</w:rPr>
              <w:t>外资企业</w:t>
            </w:r>
            <w:r>
              <w:rPr>
                <w:rFonts w:ascii="黑体" w:hAnsi="黑体" w:eastAsia="黑体"/>
                <w:b w:val="0"/>
                <w:bCs w:val="0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bCs w:val="0"/>
              </w:rPr>
              <w:t>其它经济</w:t>
            </w:r>
            <w:r>
              <w:rPr>
                <w:rFonts w:ascii="黑体" w:hAnsi="黑体" w:eastAsia="黑体" w:cs="宋体"/>
                <w:b w:val="0"/>
                <w:bCs w:val="0"/>
                <w:kern w:val="0"/>
                <w:u w:val="single"/>
              </w:rPr>
              <w:t xml:space="preserve">             </w:t>
            </w: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（请注明）</w:t>
            </w: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481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会员级别</w:t>
            </w:r>
          </w:p>
        </w:tc>
        <w:tc>
          <w:tcPr>
            <w:tcW w:w="8876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sym w:font="Wingdings 2" w:char="00A3"/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 xml:space="preserve">理事长单位会员 </w:t>
            </w:r>
            <w:r>
              <w:rPr>
                <w:rFonts w:hint="default" w:ascii="黑体" w:hAnsi="黑体" w:eastAsia="黑体" w:cs="宋体"/>
                <w:b w:val="0"/>
                <w:bCs w:val="0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 xml:space="preserve"> □副理事长单位会员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</w:t>
            </w:r>
            <w:r>
              <w:rPr>
                <w:rFonts w:hint="default" w:ascii="黑体" w:hAnsi="黑体" w:eastAsia="黑体" w:cs="宋体"/>
                <w:b w:val="0"/>
                <w:bCs w:val="0"/>
              </w:rPr>
              <w:t xml:space="preserve">  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□理事单位会员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</w:t>
            </w:r>
            <w:r>
              <w:rPr>
                <w:rFonts w:hint="default" w:ascii="黑体" w:hAnsi="黑体" w:eastAsia="黑体" w:cs="宋体"/>
                <w:b w:val="0"/>
                <w:bCs w:val="0"/>
              </w:rPr>
              <w:t xml:space="preserve">  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□普通单位会员</w:t>
            </w: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641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经营范围</w:t>
            </w:r>
          </w:p>
        </w:tc>
        <w:tc>
          <w:tcPr>
            <w:tcW w:w="88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951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单位介绍及在行业中的评价</w:t>
            </w:r>
          </w:p>
        </w:tc>
        <w:tc>
          <w:tcPr>
            <w:tcW w:w="88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1607" w:hRule="exact"/>
          <w:jc w:val="center"/>
        </w:trPr>
        <w:tc>
          <w:tcPr>
            <w:tcW w:w="1082" w:type="dxa"/>
            <w:gridSpan w:val="2"/>
            <w:tcBorders>
              <w:top w:val="single" w:color="auto" w:sz="8" w:space="0"/>
              <w:left w:val="single" w:color="auto" w:sz="2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对协会的建议、希望协会能够提供的服务</w:t>
            </w:r>
          </w:p>
        </w:tc>
        <w:tc>
          <w:tcPr>
            <w:tcW w:w="8876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3323" w:hRule="exact"/>
          <w:jc w:val="center"/>
        </w:trPr>
        <w:tc>
          <w:tcPr>
            <w:tcW w:w="373" w:type="dxa"/>
            <w:tcBorders>
              <w:left w:val="single" w:color="auto" w:sz="2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入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会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申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请</w:t>
            </w:r>
          </w:p>
        </w:tc>
        <w:tc>
          <w:tcPr>
            <w:tcW w:w="45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华文行楷"/>
                <w:b w:val="0"/>
                <w:bCs w:val="0"/>
              </w:rPr>
              <w:t>自愿申请加入常州市电子商务协会，承认并遵守协会章程，履行会员义务和权利，严格遵守行业自律要求，积极参与协会活动，按时缴纳会费，为促进常州市电子商务事业的发展做出应有的贡献。</w:t>
            </w:r>
          </w:p>
          <w:p>
            <w:pPr>
              <w:autoSpaceDE w:val="0"/>
              <w:autoSpaceDN w:val="0"/>
              <w:adjustRightInd w:val="0"/>
              <w:ind w:firstLine="1260" w:firstLineChars="600"/>
              <w:rPr>
                <w:rFonts w:hint="eastAsia"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/>
                <w:b w:val="0"/>
                <w:bCs w:val="0"/>
              </w:rPr>
              <w:t>法人代表：</w:t>
            </w:r>
          </w:p>
          <w:p>
            <w:pPr>
              <w:autoSpaceDE w:val="0"/>
              <w:autoSpaceDN w:val="0"/>
              <w:adjustRightInd w:val="0"/>
              <w:ind w:firstLine="1155" w:firstLineChars="550"/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（签字盖章）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ind w:firstLine="2835" w:firstLineChars="1350"/>
              <w:rPr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年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月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入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审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批</w:t>
            </w:r>
          </w:p>
        </w:tc>
        <w:tc>
          <w:tcPr>
            <w:tcW w:w="46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审批意见：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b w:val="0"/>
                <w:bCs w:val="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60" w:firstLineChars="600"/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945" w:firstLineChars="450"/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审批人：</w:t>
            </w: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（签字盖章）</w:t>
            </w:r>
          </w:p>
          <w:p>
            <w:pPr>
              <w:autoSpaceDE w:val="0"/>
              <w:autoSpaceDN w:val="0"/>
              <w:adjustRightInd w:val="0"/>
              <w:ind w:firstLine="1155" w:firstLineChars="550"/>
              <w:rPr>
                <w:rFonts w:ascii="黑体" w:hAnsi="黑体" w:eastAsia="黑体"/>
                <w:b w:val="0"/>
                <w:bCs w:val="0"/>
                <w:lang w:val="zh-CN"/>
              </w:rPr>
            </w:pP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 xml:space="preserve">            年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月</w:t>
            </w:r>
            <w:r>
              <w:rPr>
                <w:rFonts w:ascii="黑体" w:hAnsi="黑体" w:eastAsia="黑体" w:cs="宋体"/>
                <w:b w:val="0"/>
                <w:bCs w:val="0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b w:val="0"/>
                <w:bCs w:val="0"/>
                <w:lang w:val="zh-CN"/>
              </w:rPr>
              <w:t>日</w:t>
            </w:r>
          </w:p>
        </w:tc>
      </w:tr>
      <w:tr>
        <w:tblPrEx>
          <w:tblBorders>
            <w:top w:val="single" w:color="FF0000" w:sz="8" w:space="0"/>
            <w:left w:val="single" w:color="FF0000" w:sz="8" w:space="0"/>
            <w:bottom w:val="single" w:color="FF0000" w:sz="8" w:space="0"/>
            <w:right w:val="single" w:color="FF0000" w:sz="8" w:space="0"/>
            <w:insideH w:val="single" w:color="FF0000" w:sz="8" w:space="0"/>
            <w:insideV w:val="single" w:color="FF0000" w:sz="8" w:space="0"/>
          </w:tblBorders>
        </w:tblPrEx>
        <w:trPr>
          <w:trHeight w:val="369" w:hRule="exact"/>
          <w:jc w:val="center"/>
        </w:trPr>
        <w:tc>
          <w:tcPr>
            <w:tcW w:w="9958" w:type="dxa"/>
            <w:gridSpan w:val="10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0"/>
                <w:szCs w:val="20"/>
              </w:rPr>
              <w:t>备注：单位申请随表附《营业执照》复印件。</w:t>
            </w:r>
          </w:p>
          <w:p>
            <w:pPr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936" w:footer="55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00000000" w:usb1="00000000" w:usb2="00000000" w:usb3="00000000" w:csb0="00160000" w:csb1="00000000"/>
  </w:font>
  <w:font w:name="华文行楷">
    <w:panose1 w:val="020108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rPr>
        <w:rFonts w:hint="eastAsia" w:ascii="黑体" w:hAnsi="黑体" w:eastAsia="黑体"/>
        <w:color w:val="000000"/>
      </w:rPr>
    </w:pPr>
    <w:r>
      <w:pict>
        <v:line id="直线 1030" o:spid="_x0000_s2049" o:spt="20" style="position:absolute;left:0pt;margin-left:0pt;margin-top:-1.05pt;height:0.8pt;width:521.25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">
          <v:path/>
          <v:fill focussize="0,0"/>
          <v:stroke weight="2.25pt" color="#FF0000"/>
          <v:imagedata o:title=""/>
          <o:lock v:ext="edit" aspectratio="t"/>
        </v:lin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黑体" w:eastAsia="黑体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19"/>
    <w:rsid w:val="001C4E47"/>
    <w:rsid w:val="004C36A8"/>
    <w:rsid w:val="00DB1819"/>
    <w:rsid w:val="00E2194A"/>
    <w:rsid w:val="F35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615</Characters>
  <Lines>5</Lines>
  <Paragraphs>1</Paragraphs>
  <TotalTime>1</TotalTime>
  <ScaleCrop>false</ScaleCrop>
  <LinksUpToDate>false</LinksUpToDate>
  <CharactersWithSpaces>721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2019-02-27T13:33:00Z</dcterms:created>
  <dc:creator>笑 韩</dc:creator>
  <cp:lastModifiedBy>花好月圆</cp:lastModifiedBy>
  <dcterms:modified xsi:type="dcterms:W3CDTF">2022-10-17T16:26:30Z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74397D494EF3DA5CB6114D6328884798</vt:lpwstr>
  </property>
</Properties>
</file>